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F8" w:rsidRDefault="002317F8"/>
    <w:p w:rsidR="0045317F" w:rsidRPr="0004789B" w:rsidRDefault="0045317F" w:rsidP="00EB48A6">
      <w:pPr>
        <w:shd w:val="clear" w:color="auto" w:fill="FFFFFF"/>
        <w:spacing w:after="100" w:afterAutospacing="1" w:line="360" w:lineRule="atLeast"/>
        <w:jc w:val="center"/>
        <w:outlineLvl w:val="0"/>
        <w:rPr>
          <w:rFonts w:ascii="Times New Roman" w:eastAsia="Times New Roman" w:hAnsi="Times New Roman" w:cs="Times New Roman"/>
          <w:b/>
          <w:bCs/>
          <w:color w:val="29B0B6"/>
          <w:kern w:val="36"/>
          <w:sz w:val="28"/>
          <w:szCs w:val="28"/>
          <w:lang w:val="en-US" w:eastAsia="en-IE"/>
        </w:rPr>
      </w:pPr>
      <w:r w:rsidRPr="0004789B">
        <w:rPr>
          <w:rFonts w:ascii="Times New Roman" w:eastAsia="Times New Roman" w:hAnsi="Times New Roman" w:cs="Times New Roman"/>
          <w:b/>
          <w:bCs/>
          <w:color w:val="000000" w:themeColor="text1"/>
          <w:kern w:val="36"/>
          <w:sz w:val="28"/>
          <w:szCs w:val="28"/>
          <w:lang w:val="en-US" w:eastAsia="en-IE"/>
        </w:rPr>
        <w:t>Relationships &amp; Sexuality Education (RSE)</w:t>
      </w:r>
    </w:p>
    <w:p w:rsidR="0045317F" w:rsidRPr="0004789B" w:rsidRDefault="0004789B" w:rsidP="00EB48A6">
      <w:pPr>
        <w:shd w:val="clear" w:color="auto" w:fill="FFFFFF"/>
        <w:spacing w:before="100" w:beforeAutospacing="1" w:after="100" w:afterAutospacing="1" w:line="360" w:lineRule="atLeast"/>
        <w:jc w:val="center"/>
        <w:rPr>
          <w:rFonts w:ascii="Times New Roman" w:eastAsia="Times New Roman" w:hAnsi="Times New Roman" w:cs="Times New Roman"/>
          <w:color w:val="000000"/>
          <w:sz w:val="28"/>
          <w:szCs w:val="28"/>
          <w:lang w:val="en-US" w:eastAsia="en-IE"/>
        </w:rPr>
      </w:pPr>
      <w:r>
        <w:rPr>
          <w:rFonts w:ascii="Times New Roman" w:eastAsia="Times New Roman" w:hAnsi="Times New Roman" w:cs="Times New Roman"/>
          <w:b/>
          <w:bCs/>
          <w:color w:val="000000"/>
          <w:sz w:val="28"/>
          <w:szCs w:val="28"/>
          <w:u w:val="single"/>
          <w:lang w:val="en-US" w:eastAsia="en-IE"/>
        </w:rPr>
        <w:t xml:space="preserve">Galbally National School </w:t>
      </w:r>
      <w:r w:rsidR="0045317F" w:rsidRPr="0004789B">
        <w:rPr>
          <w:rFonts w:ascii="Times New Roman" w:eastAsia="Times New Roman" w:hAnsi="Times New Roman" w:cs="Times New Roman"/>
          <w:b/>
          <w:bCs/>
          <w:color w:val="000000"/>
          <w:sz w:val="28"/>
          <w:szCs w:val="28"/>
          <w:u w:val="single"/>
          <w:lang w:val="en-US" w:eastAsia="en-IE"/>
        </w:rPr>
        <w:t>Whole School Policy</w:t>
      </w:r>
    </w:p>
    <w:p w:rsidR="0045317F" w:rsidRPr="0004789B"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t>Introductory Statement &amp; Rationale</w:t>
      </w:r>
    </w:p>
    <w:p w:rsidR="0045317F" w:rsidRPr="0045317F"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This policy statement is an approved approach to the</w:t>
      </w:r>
      <w:r w:rsidR="00EB48A6">
        <w:rPr>
          <w:rFonts w:ascii="Times New Roman" w:eastAsia="Times New Roman" w:hAnsi="Times New Roman" w:cs="Times New Roman"/>
          <w:color w:val="000000"/>
          <w:sz w:val="24"/>
          <w:szCs w:val="24"/>
          <w:lang w:val="en-US" w:eastAsia="en-IE"/>
        </w:rPr>
        <w:t xml:space="preserve"> teaching of RSE in Galbally National School</w:t>
      </w:r>
      <w:r w:rsidRPr="0045317F">
        <w:rPr>
          <w:rFonts w:ascii="Times New Roman" w:eastAsia="Times New Roman" w:hAnsi="Times New Roman" w:cs="Times New Roman"/>
          <w:color w:val="000000"/>
          <w:sz w:val="24"/>
          <w:szCs w:val="24"/>
          <w:lang w:val="en-US" w:eastAsia="en-IE"/>
        </w:rPr>
        <w:t xml:space="preserve">.  It was developed by </w:t>
      </w:r>
      <w:r>
        <w:rPr>
          <w:rFonts w:ascii="Times New Roman" w:eastAsia="Times New Roman" w:hAnsi="Times New Roman" w:cs="Times New Roman"/>
          <w:color w:val="000000"/>
          <w:sz w:val="24"/>
          <w:szCs w:val="24"/>
          <w:lang w:val="en-US" w:eastAsia="en-IE"/>
        </w:rPr>
        <w:t>the staff and Board of Manageme</w:t>
      </w:r>
      <w:r w:rsidR="00EB48A6">
        <w:rPr>
          <w:rFonts w:ascii="Times New Roman" w:eastAsia="Times New Roman" w:hAnsi="Times New Roman" w:cs="Times New Roman"/>
          <w:color w:val="000000"/>
          <w:sz w:val="24"/>
          <w:szCs w:val="24"/>
          <w:lang w:val="en-US" w:eastAsia="en-IE"/>
        </w:rPr>
        <w:t xml:space="preserve">nt of Galbally National School and </w:t>
      </w:r>
      <w:r w:rsidRPr="0045317F">
        <w:rPr>
          <w:rFonts w:ascii="Times New Roman" w:eastAsia="Times New Roman" w:hAnsi="Times New Roman" w:cs="Times New Roman"/>
          <w:color w:val="000000"/>
          <w:sz w:val="24"/>
          <w:szCs w:val="24"/>
          <w:lang w:val="en-US" w:eastAsia="en-IE"/>
        </w:rPr>
        <w:t xml:space="preserve">was developed to inform teachers and parents as to what material is covered in the RSE </w:t>
      </w:r>
      <w:proofErr w:type="spellStart"/>
      <w:r w:rsidRPr="0045317F">
        <w:rPr>
          <w:rFonts w:ascii="Times New Roman" w:eastAsia="Times New Roman" w:hAnsi="Times New Roman" w:cs="Times New Roman"/>
          <w:color w:val="000000"/>
          <w:sz w:val="24"/>
          <w:szCs w:val="24"/>
          <w:lang w:val="en-US" w:eastAsia="en-IE"/>
        </w:rPr>
        <w:t>programme</w:t>
      </w:r>
      <w:proofErr w:type="spellEnd"/>
      <w:r w:rsidRPr="0045317F">
        <w:rPr>
          <w:rFonts w:ascii="Times New Roman" w:eastAsia="Times New Roman" w:hAnsi="Times New Roman" w:cs="Times New Roman"/>
          <w:color w:val="000000"/>
          <w:sz w:val="24"/>
          <w:szCs w:val="24"/>
          <w:lang w:val="en-US" w:eastAsia="en-IE"/>
        </w:rPr>
        <w:t xml:space="preserve"> within SPHE.</w:t>
      </w:r>
    </w:p>
    <w:p w:rsidR="0045317F" w:rsidRPr="0004789B" w:rsidRDefault="0045317F" w:rsidP="0045317F">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t>School Philosophy:</w:t>
      </w:r>
    </w:p>
    <w:p w:rsidR="0045317F" w:rsidRPr="0045317F"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Pr>
          <w:rFonts w:ascii="Times New Roman" w:eastAsia="Times New Roman" w:hAnsi="Times New Roman" w:cs="Times New Roman"/>
          <w:color w:val="000000"/>
          <w:sz w:val="24"/>
          <w:szCs w:val="24"/>
          <w:lang w:val="en-US" w:eastAsia="en-IE"/>
        </w:rPr>
        <w:t xml:space="preserve">Galbally National School operates within a </w:t>
      </w:r>
      <w:r w:rsidRPr="0045317F">
        <w:rPr>
          <w:rFonts w:ascii="Times New Roman" w:eastAsia="Times New Roman" w:hAnsi="Times New Roman" w:cs="Times New Roman"/>
          <w:color w:val="000000"/>
          <w:sz w:val="24"/>
          <w:szCs w:val="24"/>
          <w:lang w:val="en-US" w:eastAsia="en-IE"/>
        </w:rPr>
        <w:t xml:space="preserve">Catholic </w:t>
      </w:r>
      <w:r>
        <w:rPr>
          <w:rFonts w:ascii="Times New Roman" w:eastAsia="Times New Roman" w:hAnsi="Times New Roman" w:cs="Times New Roman"/>
          <w:color w:val="000000"/>
          <w:sz w:val="24"/>
          <w:szCs w:val="24"/>
          <w:lang w:val="en-US" w:eastAsia="en-IE"/>
        </w:rPr>
        <w:t>ethos, we endeavor to implement</w:t>
      </w:r>
      <w:r w:rsidRPr="0045317F">
        <w:rPr>
          <w:rFonts w:ascii="Times New Roman" w:eastAsia="Times New Roman" w:hAnsi="Times New Roman" w:cs="Times New Roman"/>
          <w:color w:val="000000"/>
          <w:sz w:val="24"/>
          <w:szCs w:val="24"/>
          <w:lang w:val="en-US" w:eastAsia="en-IE"/>
        </w:rPr>
        <w:t xml:space="preserve"> all pol</w:t>
      </w:r>
      <w:r>
        <w:rPr>
          <w:rFonts w:ascii="Times New Roman" w:eastAsia="Times New Roman" w:hAnsi="Times New Roman" w:cs="Times New Roman"/>
          <w:color w:val="000000"/>
          <w:sz w:val="24"/>
          <w:szCs w:val="24"/>
          <w:lang w:val="en-US" w:eastAsia="en-IE"/>
        </w:rPr>
        <w:t xml:space="preserve">icies developed </w:t>
      </w:r>
      <w:r w:rsidRPr="0045317F">
        <w:rPr>
          <w:rFonts w:ascii="Times New Roman" w:eastAsia="Times New Roman" w:hAnsi="Times New Roman" w:cs="Times New Roman"/>
          <w:color w:val="000000"/>
          <w:sz w:val="24"/>
          <w:szCs w:val="24"/>
          <w:lang w:val="en-US" w:eastAsia="en-IE"/>
        </w:rPr>
        <w:t xml:space="preserve">in ways which are in keeping with the ethos of the school.  The ethos of the school is </w:t>
      </w:r>
      <w:proofErr w:type="spellStart"/>
      <w:r w:rsidRPr="0045317F">
        <w:rPr>
          <w:rFonts w:ascii="Times New Roman" w:eastAsia="Times New Roman" w:hAnsi="Times New Roman" w:cs="Times New Roman"/>
          <w:color w:val="000000"/>
          <w:sz w:val="24"/>
          <w:szCs w:val="24"/>
          <w:lang w:val="en-US" w:eastAsia="en-IE"/>
        </w:rPr>
        <w:t>characterised</w:t>
      </w:r>
      <w:proofErr w:type="spellEnd"/>
      <w:r w:rsidRPr="0045317F">
        <w:rPr>
          <w:rFonts w:ascii="Times New Roman" w:eastAsia="Times New Roman" w:hAnsi="Times New Roman" w:cs="Times New Roman"/>
          <w:color w:val="000000"/>
          <w:sz w:val="24"/>
          <w:szCs w:val="24"/>
          <w:lang w:val="en-US" w:eastAsia="en-IE"/>
        </w:rPr>
        <w:t xml:space="preserve"> by the following:</w:t>
      </w:r>
    </w:p>
    <w:p w:rsidR="0045317F" w:rsidRPr="0045317F" w:rsidRDefault="0045317F" w:rsidP="0045317F">
      <w:pPr>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Sensitive to reality of our children’s lives in a changing world</w:t>
      </w:r>
    </w:p>
    <w:p w:rsidR="0045317F" w:rsidRPr="0045317F" w:rsidRDefault="0045317F" w:rsidP="0045317F">
      <w:pPr>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Mutual respect between all partners in education</w:t>
      </w:r>
    </w:p>
    <w:p w:rsidR="0045317F" w:rsidRPr="0045317F" w:rsidRDefault="0045317F" w:rsidP="0045317F">
      <w:pPr>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Child-</w:t>
      </w:r>
      <w:proofErr w:type="spellStart"/>
      <w:r w:rsidRPr="0045317F">
        <w:rPr>
          <w:rFonts w:ascii="Times New Roman" w:eastAsia="Times New Roman" w:hAnsi="Times New Roman" w:cs="Times New Roman"/>
          <w:i/>
          <w:iCs/>
          <w:color w:val="000000"/>
          <w:sz w:val="24"/>
          <w:szCs w:val="24"/>
          <w:lang w:val="en-US" w:eastAsia="en-IE"/>
        </w:rPr>
        <w:t>centred</w:t>
      </w:r>
      <w:proofErr w:type="spellEnd"/>
    </w:p>
    <w:p w:rsidR="0045317F" w:rsidRPr="0045317F" w:rsidRDefault="0045317F" w:rsidP="0045317F">
      <w:pPr>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 xml:space="preserve">Aims to ensure each child reaches full potential in the holistic sense </w:t>
      </w:r>
    </w:p>
    <w:p w:rsidR="0045317F" w:rsidRPr="0045317F" w:rsidRDefault="0045317F" w:rsidP="0045317F">
      <w:pPr>
        <w:numPr>
          <w:ilvl w:val="0"/>
          <w:numId w:val="4"/>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Hopes that children are equipped with high self-esteem to enable them to go to live happy and fulfilled live</w:t>
      </w:r>
    </w:p>
    <w:p w:rsidR="0045317F" w:rsidRPr="0004789B" w:rsidRDefault="0045317F" w:rsidP="0045317F">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t>Galbally National School Vision:</w:t>
      </w:r>
    </w:p>
    <w:p w:rsidR="0045317F"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Our school values the uniqueness of all individuals within a caring school community. We </w:t>
      </w:r>
      <w:proofErr w:type="spellStart"/>
      <w:r w:rsidRPr="0045317F">
        <w:rPr>
          <w:rFonts w:ascii="Times New Roman" w:eastAsia="Times New Roman" w:hAnsi="Times New Roman" w:cs="Times New Roman"/>
          <w:color w:val="000000"/>
          <w:sz w:val="24"/>
          <w:szCs w:val="24"/>
          <w:lang w:val="en-US" w:eastAsia="en-IE"/>
        </w:rPr>
        <w:t>recognise</w:t>
      </w:r>
      <w:proofErr w:type="spellEnd"/>
      <w:r w:rsidRPr="0045317F">
        <w:rPr>
          <w:rFonts w:ascii="Times New Roman" w:eastAsia="Times New Roman" w:hAnsi="Times New Roman" w:cs="Times New Roman"/>
          <w:color w:val="000000"/>
          <w:sz w:val="24"/>
          <w:szCs w:val="24"/>
          <w:lang w:val="en-US" w:eastAsia="en-IE"/>
        </w:rPr>
        <w:t xml:space="preserve"> that SPHE is intrinsic to the learning and teaching that occurs both formally and informally in the school and in the classroom. Through our SPHE </w:t>
      </w:r>
      <w:proofErr w:type="spellStart"/>
      <w:r w:rsidRPr="0045317F">
        <w:rPr>
          <w:rFonts w:ascii="Times New Roman" w:eastAsia="Times New Roman" w:hAnsi="Times New Roman" w:cs="Times New Roman"/>
          <w:color w:val="000000"/>
          <w:sz w:val="24"/>
          <w:szCs w:val="24"/>
          <w:lang w:val="en-US" w:eastAsia="en-IE"/>
        </w:rPr>
        <w:t>programme</w:t>
      </w:r>
      <w:proofErr w:type="spellEnd"/>
      <w:r>
        <w:rPr>
          <w:rFonts w:ascii="Times New Roman" w:eastAsia="Times New Roman" w:hAnsi="Times New Roman" w:cs="Times New Roman"/>
          <w:color w:val="000000"/>
          <w:sz w:val="24"/>
          <w:szCs w:val="24"/>
          <w:lang w:val="en-US" w:eastAsia="en-IE"/>
        </w:rPr>
        <w:t>,</w:t>
      </w:r>
      <w:r w:rsidRPr="0045317F">
        <w:rPr>
          <w:rFonts w:ascii="Times New Roman" w:eastAsia="Times New Roman" w:hAnsi="Times New Roman" w:cs="Times New Roman"/>
          <w:color w:val="000000"/>
          <w:sz w:val="24"/>
          <w:szCs w:val="24"/>
          <w:lang w:val="en-US" w:eastAsia="en-IE"/>
        </w:rPr>
        <w:t xml:space="preserve"> we wish to assist children to develop feelings of self-worth and self-confidence while encouraging their ability to relate to others in a positive way. The </w:t>
      </w:r>
      <w:proofErr w:type="spellStart"/>
      <w:r w:rsidRPr="0045317F">
        <w:rPr>
          <w:rFonts w:ascii="Times New Roman" w:eastAsia="Times New Roman" w:hAnsi="Times New Roman" w:cs="Times New Roman"/>
          <w:color w:val="000000"/>
          <w:sz w:val="24"/>
          <w:szCs w:val="24"/>
          <w:lang w:val="en-US" w:eastAsia="en-IE"/>
        </w:rPr>
        <w:t>programme</w:t>
      </w:r>
      <w:proofErr w:type="spellEnd"/>
      <w:r w:rsidRPr="0045317F">
        <w:rPr>
          <w:rFonts w:ascii="Times New Roman" w:eastAsia="Times New Roman" w:hAnsi="Times New Roman" w:cs="Times New Roman"/>
          <w:color w:val="000000"/>
          <w:sz w:val="24"/>
          <w:szCs w:val="24"/>
          <w:lang w:val="en-US" w:eastAsia="en-IE"/>
        </w:rPr>
        <w:t xml:space="preserve"> also encourages children to be aware of their rights as individuals while at the same time accepting responsibility for their actions as members of the school and the wider community. Parents have the primary role in the social, personal and health education of their children so their involvement will be encouraged as much as possible.</w:t>
      </w:r>
    </w:p>
    <w:p w:rsidR="0045317F" w:rsidRPr="0004789B" w:rsidRDefault="0045317F" w:rsidP="0045317F">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t>Definition of RSE</w:t>
      </w:r>
    </w:p>
    <w:p w:rsidR="0045317F" w:rsidRPr="0045317F"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RSE is an integral part of Social, Personal and Health Education and must be taught in this context.  It provides structured opportunities for pupils to acquire knowledge and understanding of human sexuality and relationships through processes which will enable them to form values and establish </w:t>
      </w:r>
      <w:proofErr w:type="spellStart"/>
      <w:r w:rsidRPr="0045317F">
        <w:rPr>
          <w:rFonts w:ascii="Times New Roman" w:eastAsia="Times New Roman" w:hAnsi="Times New Roman" w:cs="Times New Roman"/>
          <w:color w:val="000000"/>
          <w:sz w:val="24"/>
          <w:szCs w:val="24"/>
          <w:lang w:val="en-US" w:eastAsia="en-IE"/>
        </w:rPr>
        <w:t>behaviours</w:t>
      </w:r>
      <w:proofErr w:type="spellEnd"/>
      <w:r w:rsidRPr="0045317F">
        <w:rPr>
          <w:rFonts w:ascii="Times New Roman" w:eastAsia="Times New Roman" w:hAnsi="Times New Roman" w:cs="Times New Roman"/>
          <w:color w:val="000000"/>
          <w:sz w:val="24"/>
          <w:szCs w:val="24"/>
          <w:lang w:val="en-US" w:eastAsia="en-IE"/>
        </w:rPr>
        <w:t xml:space="preserve"> within a moral, spiritual and socia</w:t>
      </w:r>
      <w:r>
        <w:rPr>
          <w:rFonts w:ascii="Times New Roman" w:eastAsia="Times New Roman" w:hAnsi="Times New Roman" w:cs="Times New Roman"/>
          <w:color w:val="000000"/>
          <w:sz w:val="24"/>
          <w:szCs w:val="24"/>
          <w:lang w:val="en-US" w:eastAsia="en-IE"/>
        </w:rPr>
        <w:t xml:space="preserve">l framework.  (p. 5 NCCA - </w:t>
      </w:r>
      <w:r w:rsidRPr="0045317F">
        <w:rPr>
          <w:rFonts w:ascii="Times New Roman" w:eastAsia="Times New Roman" w:hAnsi="Times New Roman" w:cs="Times New Roman"/>
          <w:i/>
          <w:color w:val="000000"/>
          <w:sz w:val="24"/>
          <w:szCs w:val="24"/>
          <w:lang w:val="en-US" w:eastAsia="en-IE"/>
        </w:rPr>
        <w:t>Interim Curriculum and Guidelines for RSE</w:t>
      </w:r>
      <w:r w:rsidRPr="0045317F">
        <w:rPr>
          <w:rFonts w:ascii="Times New Roman" w:eastAsia="Times New Roman" w:hAnsi="Times New Roman" w:cs="Times New Roman"/>
          <w:color w:val="000000"/>
          <w:sz w:val="24"/>
          <w:szCs w:val="24"/>
          <w:lang w:val="en-US" w:eastAsia="en-IE"/>
        </w:rPr>
        <w:t>)</w:t>
      </w:r>
    </w:p>
    <w:p w:rsidR="00EB48A6" w:rsidRPr="0004789B" w:rsidRDefault="0045317F" w:rsidP="0045317F">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lastRenderedPageBreak/>
        <w:t xml:space="preserve">Relationship of RSE to </w:t>
      </w:r>
      <w:r w:rsidR="00EB48A6" w:rsidRPr="0004789B">
        <w:rPr>
          <w:rFonts w:ascii="Times New Roman" w:eastAsia="Times New Roman" w:hAnsi="Times New Roman" w:cs="Times New Roman"/>
          <w:b/>
          <w:bCs/>
          <w:color w:val="000000"/>
          <w:sz w:val="28"/>
          <w:szCs w:val="28"/>
          <w:u w:val="single"/>
          <w:lang w:val="en-US" w:eastAsia="en-IE"/>
        </w:rPr>
        <w:t xml:space="preserve">Wider Curriculum </w:t>
      </w:r>
    </w:p>
    <w:p w:rsidR="0045317F"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Social, Personal and Health Education (SPHE) provides opportunities for pupils to learn basic personal and social skills which foster integrity, self-confidence and self-esteem while nurturing sensitivity to the feelings and rights of others. </w:t>
      </w:r>
      <w:r w:rsidR="00EB48A6">
        <w:rPr>
          <w:rFonts w:ascii="Times New Roman" w:eastAsia="Times New Roman" w:hAnsi="Times New Roman" w:cs="Times New Roman"/>
          <w:color w:val="000000"/>
          <w:sz w:val="24"/>
          <w:szCs w:val="24"/>
          <w:lang w:val="en-US" w:eastAsia="en-IE"/>
        </w:rPr>
        <w:t>The “Life Processes” strand unit within the “Living Things” strand of the Science curriculum also integrates with RSE, in relation to the male and female body and reproductive systems.</w:t>
      </w:r>
      <w:bookmarkStart w:id="0" w:name="_GoBack"/>
      <w:bookmarkEnd w:id="0"/>
    </w:p>
    <w:p w:rsidR="001415AE" w:rsidRDefault="001415AE"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Pr>
          <w:rFonts w:ascii="Times New Roman" w:eastAsia="Times New Roman" w:hAnsi="Times New Roman" w:cs="Times New Roman"/>
          <w:color w:val="000000"/>
          <w:sz w:val="24"/>
          <w:szCs w:val="24"/>
          <w:lang w:val="en-US" w:eastAsia="en-IE"/>
        </w:rPr>
        <w:t xml:space="preserve">All primary schools are required to fully implement the Stay Safe </w:t>
      </w:r>
      <w:proofErr w:type="spellStart"/>
      <w:r>
        <w:rPr>
          <w:rFonts w:ascii="Times New Roman" w:eastAsia="Times New Roman" w:hAnsi="Times New Roman" w:cs="Times New Roman"/>
          <w:color w:val="000000"/>
          <w:sz w:val="24"/>
          <w:szCs w:val="24"/>
          <w:lang w:val="en-US" w:eastAsia="en-IE"/>
        </w:rPr>
        <w:t>Programme</w:t>
      </w:r>
      <w:proofErr w:type="spellEnd"/>
      <w:r>
        <w:rPr>
          <w:rFonts w:ascii="Times New Roman" w:eastAsia="Times New Roman" w:hAnsi="Times New Roman" w:cs="Times New Roman"/>
          <w:color w:val="000000"/>
          <w:sz w:val="24"/>
          <w:szCs w:val="24"/>
          <w:lang w:val="en-US" w:eastAsia="en-IE"/>
        </w:rPr>
        <w:t xml:space="preserve"> (DES Circular 65/2011) within the context of the Social Personal and Health Education curriculum.</w:t>
      </w:r>
    </w:p>
    <w:p w:rsidR="0045317F" w:rsidRPr="0004789B" w:rsidRDefault="0045317F" w:rsidP="0045317F">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t xml:space="preserve">Aims of our RSE </w:t>
      </w:r>
      <w:proofErr w:type="spellStart"/>
      <w:r w:rsidRPr="0004789B">
        <w:rPr>
          <w:rFonts w:ascii="Times New Roman" w:eastAsia="Times New Roman" w:hAnsi="Times New Roman" w:cs="Times New Roman"/>
          <w:b/>
          <w:bCs/>
          <w:color w:val="000000"/>
          <w:sz w:val="28"/>
          <w:szCs w:val="28"/>
          <w:u w:val="single"/>
          <w:lang w:val="en-US" w:eastAsia="en-IE"/>
        </w:rPr>
        <w:t>Programme</w:t>
      </w:r>
      <w:proofErr w:type="spellEnd"/>
      <w:r w:rsidRPr="0004789B">
        <w:rPr>
          <w:rFonts w:ascii="Times New Roman" w:eastAsia="Times New Roman" w:hAnsi="Times New Roman" w:cs="Times New Roman"/>
          <w:b/>
          <w:bCs/>
          <w:color w:val="000000"/>
          <w:sz w:val="28"/>
          <w:szCs w:val="28"/>
          <w:u w:val="single"/>
          <w:lang w:val="en-US" w:eastAsia="en-IE"/>
        </w:rPr>
        <w:t xml:space="preserve"> </w:t>
      </w:r>
    </w:p>
    <w:p w:rsidR="0045317F" w:rsidRPr="0045317F" w:rsidRDefault="0045317F" w:rsidP="0045317F">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To help young people develop healthy friendships and relationships</w:t>
      </w:r>
    </w:p>
    <w:p w:rsidR="0045317F" w:rsidRPr="0045317F" w:rsidRDefault="0045317F" w:rsidP="0045317F">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 xml:space="preserve">To promote a healthy attitude to sexuality and to relationships </w:t>
      </w:r>
    </w:p>
    <w:p w:rsidR="0045317F" w:rsidRPr="0045317F" w:rsidRDefault="0045317F" w:rsidP="0045317F">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To enhance the personal development, self-esteem and well-being of the child</w:t>
      </w:r>
    </w:p>
    <w:p w:rsidR="0045317F" w:rsidRPr="0045317F" w:rsidRDefault="0045317F" w:rsidP="0045317F">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Pr>
          <w:rFonts w:ascii="Times New Roman" w:eastAsia="Times New Roman" w:hAnsi="Times New Roman" w:cs="Times New Roman"/>
          <w:i/>
          <w:iCs/>
          <w:color w:val="000000"/>
          <w:sz w:val="24"/>
          <w:szCs w:val="24"/>
          <w:lang w:val="en-US" w:eastAsia="en-IE"/>
        </w:rPr>
        <w:t>To foster the development</w:t>
      </w:r>
      <w:r w:rsidRPr="0045317F">
        <w:rPr>
          <w:rFonts w:ascii="Times New Roman" w:eastAsia="Times New Roman" w:hAnsi="Times New Roman" w:cs="Times New Roman"/>
          <w:i/>
          <w:iCs/>
          <w:color w:val="000000"/>
          <w:sz w:val="24"/>
          <w:szCs w:val="24"/>
          <w:lang w:val="en-US" w:eastAsia="en-IE"/>
        </w:rPr>
        <w:t xml:space="preserve"> of, and a healthy attitude to, human sexuality and relationships in a moral, spiritual and social framework</w:t>
      </w:r>
    </w:p>
    <w:p w:rsidR="0045317F" w:rsidRPr="0045317F" w:rsidRDefault="0045317F" w:rsidP="0045317F">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To enable the child to acquire an understanding of, and respect for, human love, sexual intercourse and reproduction</w:t>
      </w:r>
    </w:p>
    <w:p w:rsidR="0045317F" w:rsidRPr="0045317F" w:rsidRDefault="0045317F" w:rsidP="0045317F">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To develop and promote in the child a sense of wonder and awe at the process of birth and new life</w:t>
      </w:r>
    </w:p>
    <w:p w:rsidR="0045317F" w:rsidRPr="0045317F" w:rsidRDefault="0045317F" w:rsidP="0045317F">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lang w:val="en-US" w:eastAsia="en-IE"/>
        </w:rPr>
        <w:t>To enable the child to be comfortable with the sexuality of oneself and others while growing and developing</w:t>
      </w:r>
    </w:p>
    <w:p w:rsidR="0045317F" w:rsidRPr="0004789B" w:rsidRDefault="0045317F" w:rsidP="0045317F">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t xml:space="preserve">Guidelines for the Management and </w:t>
      </w:r>
      <w:proofErr w:type="spellStart"/>
      <w:r w:rsidRPr="0004789B">
        <w:rPr>
          <w:rFonts w:ascii="Times New Roman" w:eastAsia="Times New Roman" w:hAnsi="Times New Roman" w:cs="Times New Roman"/>
          <w:b/>
          <w:bCs/>
          <w:color w:val="000000"/>
          <w:sz w:val="28"/>
          <w:szCs w:val="28"/>
          <w:u w:val="single"/>
          <w:lang w:val="en-US" w:eastAsia="en-IE"/>
        </w:rPr>
        <w:t>Organisation</w:t>
      </w:r>
      <w:proofErr w:type="spellEnd"/>
      <w:r w:rsidRPr="0004789B">
        <w:rPr>
          <w:rFonts w:ascii="Times New Roman" w:eastAsia="Times New Roman" w:hAnsi="Times New Roman" w:cs="Times New Roman"/>
          <w:b/>
          <w:bCs/>
          <w:color w:val="000000"/>
          <w:sz w:val="28"/>
          <w:szCs w:val="28"/>
          <w:u w:val="single"/>
          <w:lang w:val="en-US" w:eastAsia="en-IE"/>
        </w:rPr>
        <w:t xml:space="preserve"> of RSE in our School </w:t>
      </w:r>
    </w:p>
    <w:p w:rsidR="0045317F" w:rsidRPr="0045317F" w:rsidRDefault="0045317F" w:rsidP="0001143C">
      <w:pPr>
        <w:shd w:val="clear" w:color="auto" w:fill="FFFFFF"/>
        <w:spacing w:after="0"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u w:val="single"/>
          <w:lang w:val="en-US" w:eastAsia="en-IE"/>
        </w:rPr>
        <w:t>Curriculum Matters:</w:t>
      </w:r>
    </w:p>
    <w:p w:rsidR="0045317F" w:rsidRDefault="0045317F" w:rsidP="0001143C">
      <w:pPr>
        <w:numPr>
          <w:ilvl w:val="0"/>
          <w:numId w:val="10"/>
        </w:numPr>
        <w:shd w:val="clear" w:color="auto" w:fill="FFFFFF"/>
        <w:spacing w:after="0"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Curriculum </w:t>
      </w:r>
      <w:r w:rsidR="00EB48A6">
        <w:rPr>
          <w:rFonts w:ascii="Times New Roman" w:eastAsia="Times New Roman" w:hAnsi="Times New Roman" w:cs="Times New Roman"/>
          <w:color w:val="000000"/>
          <w:sz w:val="24"/>
          <w:szCs w:val="24"/>
          <w:lang w:val="en-US" w:eastAsia="en-IE"/>
        </w:rPr>
        <w:t>Content – The curriculum will be followed as recommended</w:t>
      </w:r>
      <w:r w:rsidRPr="0045317F">
        <w:rPr>
          <w:rFonts w:ascii="Times New Roman" w:eastAsia="Times New Roman" w:hAnsi="Times New Roman" w:cs="Times New Roman"/>
          <w:color w:val="000000"/>
          <w:sz w:val="24"/>
          <w:szCs w:val="24"/>
          <w:lang w:val="en-US" w:eastAsia="en-IE"/>
        </w:rPr>
        <w:t>, and will be taught in junior infants to 6</w:t>
      </w:r>
      <w:r w:rsidRPr="0045317F">
        <w:rPr>
          <w:rFonts w:ascii="Times New Roman" w:eastAsia="Times New Roman" w:hAnsi="Times New Roman" w:cs="Times New Roman"/>
          <w:color w:val="000000"/>
          <w:sz w:val="24"/>
          <w:szCs w:val="24"/>
          <w:vertAlign w:val="superscript"/>
          <w:lang w:val="en-US" w:eastAsia="en-IE"/>
        </w:rPr>
        <w:t>th</w:t>
      </w:r>
      <w:r w:rsidR="00EB48A6">
        <w:rPr>
          <w:rFonts w:ascii="Times New Roman" w:eastAsia="Times New Roman" w:hAnsi="Times New Roman" w:cs="Times New Roman"/>
          <w:color w:val="000000"/>
          <w:sz w:val="24"/>
          <w:szCs w:val="24"/>
          <w:lang w:val="en-US" w:eastAsia="en-IE"/>
        </w:rPr>
        <w:t xml:space="preserve">. </w:t>
      </w:r>
      <w:r w:rsidRPr="0045317F">
        <w:rPr>
          <w:rFonts w:ascii="Times New Roman" w:eastAsia="Times New Roman" w:hAnsi="Times New Roman" w:cs="Times New Roman"/>
          <w:iCs/>
          <w:color w:val="000000"/>
          <w:sz w:val="24"/>
          <w:szCs w:val="24"/>
          <w:lang w:val="en-US" w:eastAsia="en-IE"/>
        </w:rPr>
        <w:t>It will be taught by the teaching staff.</w:t>
      </w:r>
      <w:r w:rsidRPr="0045317F">
        <w:rPr>
          <w:rFonts w:ascii="Times New Roman" w:eastAsia="Times New Roman" w:hAnsi="Times New Roman" w:cs="Times New Roman"/>
          <w:color w:val="000000"/>
          <w:sz w:val="24"/>
          <w:szCs w:val="24"/>
          <w:lang w:val="en-US" w:eastAsia="en-IE"/>
        </w:rPr>
        <w:t>  All resources used will be in keeping with the ethos of the school and the policy</w:t>
      </w:r>
    </w:p>
    <w:p w:rsidR="0045317F" w:rsidRPr="0045317F" w:rsidRDefault="0045317F" w:rsidP="0001143C">
      <w:pPr>
        <w:shd w:val="clear" w:color="auto" w:fill="FFFFFF"/>
        <w:spacing w:after="0" w:line="240" w:lineRule="auto"/>
        <w:rPr>
          <w:rFonts w:ascii="Times New Roman" w:eastAsia="Times New Roman" w:hAnsi="Times New Roman" w:cs="Times New Roman"/>
          <w:color w:val="000000"/>
          <w:sz w:val="24"/>
          <w:szCs w:val="24"/>
          <w:lang w:val="en-US" w:eastAsia="en-IE"/>
        </w:rPr>
      </w:pPr>
      <w:proofErr w:type="spellStart"/>
      <w:r>
        <w:rPr>
          <w:rFonts w:ascii="Times New Roman" w:eastAsia="Times New Roman" w:hAnsi="Times New Roman" w:cs="Times New Roman"/>
          <w:i/>
          <w:iCs/>
          <w:color w:val="000000"/>
          <w:sz w:val="24"/>
          <w:szCs w:val="24"/>
          <w:u w:val="single"/>
          <w:lang w:val="en-US" w:eastAsia="en-IE"/>
        </w:rPr>
        <w:t>Org</w:t>
      </w:r>
      <w:r w:rsidRPr="0045317F">
        <w:rPr>
          <w:rFonts w:ascii="Times New Roman" w:eastAsia="Times New Roman" w:hAnsi="Times New Roman" w:cs="Times New Roman"/>
          <w:i/>
          <w:iCs/>
          <w:color w:val="000000"/>
          <w:sz w:val="24"/>
          <w:szCs w:val="24"/>
          <w:u w:val="single"/>
          <w:lang w:val="en-US" w:eastAsia="en-IE"/>
        </w:rPr>
        <w:t>anisational</w:t>
      </w:r>
      <w:proofErr w:type="spellEnd"/>
      <w:r w:rsidRPr="0045317F">
        <w:rPr>
          <w:rFonts w:ascii="Times New Roman" w:eastAsia="Times New Roman" w:hAnsi="Times New Roman" w:cs="Times New Roman"/>
          <w:i/>
          <w:iCs/>
          <w:color w:val="000000"/>
          <w:sz w:val="24"/>
          <w:szCs w:val="24"/>
          <w:u w:val="single"/>
          <w:lang w:val="en-US" w:eastAsia="en-IE"/>
        </w:rPr>
        <w:t xml:space="preserve"> Matters:</w:t>
      </w:r>
    </w:p>
    <w:p w:rsidR="0045317F" w:rsidRPr="0045317F" w:rsidRDefault="0045317F" w:rsidP="0001143C">
      <w:pPr>
        <w:numPr>
          <w:ilvl w:val="0"/>
          <w:numId w:val="11"/>
        </w:numPr>
        <w:shd w:val="clear" w:color="auto" w:fill="FFFFFF"/>
        <w:spacing w:after="0" w:line="240" w:lineRule="auto"/>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If </w:t>
      </w:r>
      <w:r>
        <w:rPr>
          <w:rFonts w:ascii="Times New Roman" w:eastAsia="Times New Roman" w:hAnsi="Times New Roman" w:cs="Times New Roman"/>
          <w:color w:val="000000"/>
          <w:sz w:val="24"/>
          <w:szCs w:val="24"/>
          <w:lang w:val="en-US" w:eastAsia="en-IE"/>
        </w:rPr>
        <w:t xml:space="preserve">parents wish for their children to be </w:t>
      </w:r>
      <w:r w:rsidRPr="0045317F">
        <w:rPr>
          <w:rFonts w:ascii="Times New Roman" w:eastAsia="Times New Roman" w:hAnsi="Times New Roman" w:cs="Times New Roman"/>
          <w:color w:val="000000"/>
          <w:sz w:val="24"/>
          <w:szCs w:val="24"/>
          <w:lang w:val="en-US" w:eastAsia="en-IE"/>
        </w:rPr>
        <w:t>withdrawn</w:t>
      </w:r>
      <w:r>
        <w:rPr>
          <w:rFonts w:ascii="Times New Roman" w:eastAsia="Times New Roman" w:hAnsi="Times New Roman" w:cs="Times New Roman"/>
          <w:color w:val="000000"/>
          <w:sz w:val="24"/>
          <w:szCs w:val="24"/>
          <w:lang w:val="en-US" w:eastAsia="en-IE"/>
        </w:rPr>
        <w:t xml:space="preserve"> while particular content is covered</w:t>
      </w:r>
      <w:r w:rsidRPr="0045317F">
        <w:rPr>
          <w:rFonts w:ascii="Times New Roman" w:eastAsia="Times New Roman" w:hAnsi="Times New Roman" w:cs="Times New Roman"/>
          <w:color w:val="000000"/>
          <w:sz w:val="24"/>
          <w:szCs w:val="24"/>
          <w:lang w:val="en-US" w:eastAsia="en-IE"/>
        </w:rPr>
        <w:t>, they will be accommodated in another teacher’s classroom.</w:t>
      </w:r>
    </w:p>
    <w:p w:rsidR="0045317F" w:rsidRPr="0045317F" w:rsidRDefault="0045317F" w:rsidP="0045317F">
      <w:pPr>
        <w:numPr>
          <w:ilvl w:val="0"/>
          <w:numId w:val="11"/>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Pr>
          <w:rFonts w:ascii="Times New Roman" w:eastAsia="Times New Roman" w:hAnsi="Times New Roman" w:cs="Times New Roman"/>
          <w:color w:val="000000"/>
          <w:sz w:val="24"/>
          <w:szCs w:val="24"/>
          <w:lang w:val="en-US" w:eastAsia="en-IE"/>
        </w:rPr>
        <w:t>While a</w:t>
      </w:r>
      <w:r w:rsidRPr="0045317F">
        <w:rPr>
          <w:rFonts w:ascii="Times New Roman" w:eastAsia="Times New Roman" w:hAnsi="Times New Roman" w:cs="Times New Roman"/>
          <w:color w:val="000000"/>
          <w:sz w:val="24"/>
          <w:szCs w:val="24"/>
          <w:lang w:val="en-US" w:eastAsia="en-IE"/>
        </w:rPr>
        <w:t>ny teacher has the right to opt-out from teaching the sexually sensitive issues in RSE. It is the responsibility of Board of Management to ensure that the curriculum will be taught to the children by another teacher or an outside speaker.</w:t>
      </w:r>
    </w:p>
    <w:p w:rsidR="0045317F" w:rsidRDefault="0045317F" w:rsidP="0045317F">
      <w:pPr>
        <w:numPr>
          <w:ilvl w:val="0"/>
          <w:numId w:val="11"/>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Parents are invite</w:t>
      </w:r>
      <w:r>
        <w:rPr>
          <w:rFonts w:ascii="Times New Roman" w:eastAsia="Times New Roman" w:hAnsi="Times New Roman" w:cs="Times New Roman"/>
          <w:color w:val="000000"/>
          <w:sz w:val="24"/>
          <w:szCs w:val="24"/>
          <w:lang w:val="en-US" w:eastAsia="en-IE"/>
        </w:rPr>
        <w:t>d/welcome to view topics/content covered</w:t>
      </w:r>
      <w:r w:rsidRPr="0045317F">
        <w:rPr>
          <w:rFonts w:ascii="Times New Roman" w:eastAsia="Times New Roman" w:hAnsi="Times New Roman" w:cs="Times New Roman"/>
          <w:color w:val="000000"/>
          <w:sz w:val="24"/>
          <w:szCs w:val="24"/>
          <w:lang w:val="en-US" w:eastAsia="en-IE"/>
        </w:rPr>
        <w:t xml:space="preserve"> and may speak to the class teacher if they have any concerns.</w:t>
      </w:r>
      <w:r>
        <w:rPr>
          <w:rFonts w:ascii="Times New Roman" w:eastAsia="Times New Roman" w:hAnsi="Times New Roman" w:cs="Times New Roman"/>
          <w:color w:val="000000"/>
          <w:sz w:val="24"/>
          <w:szCs w:val="24"/>
          <w:lang w:val="en-US" w:eastAsia="en-IE"/>
        </w:rPr>
        <w:t xml:space="preserve"> Home/school links pages (located at the end of the relevant RSE lessons) will provide further information, where necessary.</w:t>
      </w:r>
    </w:p>
    <w:p w:rsidR="0001143C" w:rsidRPr="0045317F" w:rsidRDefault="0001143C" w:rsidP="0045317F">
      <w:pPr>
        <w:numPr>
          <w:ilvl w:val="0"/>
          <w:numId w:val="11"/>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Pr>
          <w:rFonts w:ascii="Times New Roman" w:eastAsia="Times New Roman" w:hAnsi="Times New Roman" w:cs="Times New Roman"/>
          <w:color w:val="000000"/>
          <w:sz w:val="24"/>
          <w:szCs w:val="24"/>
          <w:lang w:val="en-US" w:eastAsia="en-IE"/>
        </w:rPr>
        <w:t>Parents are advised of where to find content covered online.</w:t>
      </w:r>
    </w:p>
    <w:p w:rsidR="0004789B" w:rsidRDefault="0004789B">
      <w:pPr>
        <w:rPr>
          <w:rFonts w:ascii="Times New Roman" w:eastAsia="Times New Roman" w:hAnsi="Times New Roman" w:cs="Times New Roman"/>
          <w:i/>
          <w:iCs/>
          <w:color w:val="000000"/>
          <w:sz w:val="24"/>
          <w:szCs w:val="24"/>
          <w:u w:val="single"/>
          <w:lang w:val="en-US" w:eastAsia="en-IE"/>
        </w:rPr>
      </w:pPr>
      <w:r>
        <w:rPr>
          <w:rFonts w:ascii="Times New Roman" w:eastAsia="Times New Roman" w:hAnsi="Times New Roman" w:cs="Times New Roman"/>
          <w:i/>
          <w:iCs/>
          <w:color w:val="000000"/>
          <w:sz w:val="24"/>
          <w:szCs w:val="24"/>
          <w:u w:val="single"/>
          <w:lang w:val="en-US" w:eastAsia="en-IE"/>
        </w:rPr>
        <w:br w:type="page"/>
      </w:r>
    </w:p>
    <w:p w:rsidR="0045317F" w:rsidRPr="0045317F"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i/>
          <w:iCs/>
          <w:color w:val="000000"/>
          <w:sz w:val="24"/>
          <w:szCs w:val="24"/>
          <w:u w:val="single"/>
          <w:lang w:val="en-US" w:eastAsia="en-IE"/>
        </w:rPr>
        <w:lastRenderedPageBreak/>
        <w:t>Dealing with Questions:</w:t>
      </w:r>
    </w:p>
    <w:p w:rsidR="0045317F" w:rsidRPr="0045317F" w:rsidRDefault="0045317F" w:rsidP="0045317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All questions answered will reflect the parameters of the curriculum. Questions to the teacher may be written or oral within the group setting and answered within the boundaries of the curriculum and policy.  If any questions asked by the children are </w:t>
      </w:r>
      <w:r w:rsidR="00EB48A6">
        <w:rPr>
          <w:rFonts w:ascii="Times New Roman" w:eastAsia="Times New Roman" w:hAnsi="Times New Roman" w:cs="Times New Roman"/>
          <w:color w:val="000000"/>
          <w:sz w:val="24"/>
          <w:szCs w:val="24"/>
          <w:lang w:val="en-US" w:eastAsia="en-IE"/>
        </w:rPr>
        <w:t>deemed</w:t>
      </w:r>
      <w:r w:rsidRPr="0045317F">
        <w:rPr>
          <w:rFonts w:ascii="Times New Roman" w:eastAsia="Times New Roman" w:hAnsi="Times New Roman" w:cs="Times New Roman"/>
          <w:color w:val="000000"/>
          <w:sz w:val="24"/>
          <w:szCs w:val="24"/>
          <w:lang w:val="en-US" w:eastAsia="en-IE"/>
        </w:rPr>
        <w:t xml:space="preserve"> inappropriate</w:t>
      </w:r>
      <w:r w:rsidR="00EB48A6">
        <w:rPr>
          <w:rFonts w:ascii="Times New Roman" w:eastAsia="Times New Roman" w:hAnsi="Times New Roman" w:cs="Times New Roman"/>
          <w:color w:val="000000"/>
          <w:sz w:val="24"/>
          <w:szCs w:val="24"/>
          <w:lang w:val="en-US" w:eastAsia="en-IE"/>
        </w:rPr>
        <w:t xml:space="preserve"> to answer as they are outside the scope of the curriculum</w:t>
      </w:r>
      <w:r w:rsidRPr="0045317F">
        <w:rPr>
          <w:rFonts w:ascii="Times New Roman" w:eastAsia="Times New Roman" w:hAnsi="Times New Roman" w:cs="Times New Roman"/>
          <w:color w:val="000000"/>
          <w:sz w:val="24"/>
          <w:szCs w:val="24"/>
          <w:lang w:val="en-US" w:eastAsia="en-IE"/>
        </w:rPr>
        <w:t>, the teacher will r</w:t>
      </w:r>
      <w:r w:rsidR="00EB48A6">
        <w:rPr>
          <w:rFonts w:ascii="Times New Roman" w:eastAsia="Times New Roman" w:hAnsi="Times New Roman" w:cs="Times New Roman"/>
          <w:color w:val="000000"/>
          <w:sz w:val="24"/>
          <w:szCs w:val="24"/>
          <w:lang w:val="en-US" w:eastAsia="en-IE"/>
        </w:rPr>
        <w:t>efer the child to their parents</w:t>
      </w:r>
      <w:r w:rsidRPr="0045317F">
        <w:rPr>
          <w:rFonts w:ascii="Times New Roman" w:eastAsia="Times New Roman" w:hAnsi="Times New Roman" w:cs="Times New Roman"/>
          <w:color w:val="000000"/>
          <w:sz w:val="24"/>
          <w:szCs w:val="24"/>
          <w:lang w:val="en-US" w:eastAsia="en-IE"/>
        </w:rPr>
        <w:t xml:space="preserve">.  </w:t>
      </w:r>
      <w:r w:rsidRPr="0045317F">
        <w:rPr>
          <w:rFonts w:ascii="Times New Roman" w:eastAsia="Times New Roman" w:hAnsi="Times New Roman" w:cs="Times New Roman"/>
          <w:b/>
          <w:color w:val="000000"/>
          <w:sz w:val="24"/>
          <w:szCs w:val="24"/>
          <w:lang w:val="en-US" w:eastAsia="en-IE"/>
        </w:rPr>
        <w:t>The school cannot guarantee confidentiality if a child asks a question of a personal nature to them or</w:t>
      </w:r>
      <w:r w:rsidR="00EB48A6">
        <w:rPr>
          <w:rFonts w:ascii="Times New Roman" w:eastAsia="Times New Roman" w:hAnsi="Times New Roman" w:cs="Times New Roman"/>
          <w:b/>
          <w:color w:val="000000"/>
          <w:sz w:val="24"/>
          <w:szCs w:val="24"/>
          <w:lang w:val="en-US" w:eastAsia="en-IE"/>
        </w:rPr>
        <w:t xml:space="preserve"> discloses personal information???</w:t>
      </w:r>
    </w:p>
    <w:p w:rsidR="0045317F" w:rsidRPr="0004789B" w:rsidRDefault="0045317F" w:rsidP="00EB48A6">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u w:val="single"/>
          <w:lang w:val="en-US" w:eastAsia="en-IE"/>
        </w:rPr>
      </w:pPr>
      <w:r w:rsidRPr="0004789B">
        <w:rPr>
          <w:rFonts w:ascii="Times New Roman" w:eastAsia="Times New Roman" w:hAnsi="Times New Roman" w:cs="Times New Roman"/>
          <w:b/>
          <w:bCs/>
          <w:color w:val="000000"/>
          <w:sz w:val="28"/>
          <w:szCs w:val="28"/>
          <w:u w:val="single"/>
          <w:lang w:val="en-US" w:eastAsia="en-IE"/>
        </w:rPr>
        <w:t>Provision for Ongoing Support</w:t>
      </w:r>
    </w:p>
    <w:p w:rsidR="0045317F" w:rsidRPr="0045317F" w:rsidRDefault="0045317F" w:rsidP="0045317F">
      <w:pPr>
        <w:numPr>
          <w:ilvl w:val="0"/>
          <w:numId w:val="13"/>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Parents are welcome to view </w:t>
      </w:r>
      <w:r w:rsidR="00EB48A6">
        <w:rPr>
          <w:rFonts w:ascii="Times New Roman" w:eastAsia="Times New Roman" w:hAnsi="Times New Roman" w:cs="Times New Roman"/>
          <w:color w:val="000000"/>
          <w:sz w:val="24"/>
          <w:szCs w:val="24"/>
          <w:lang w:val="en-US" w:eastAsia="en-IE"/>
        </w:rPr>
        <w:t>the curricular objectives/units of work/lesson content</w:t>
      </w:r>
      <w:r w:rsidRPr="0045317F">
        <w:rPr>
          <w:rFonts w:ascii="Times New Roman" w:eastAsia="Times New Roman" w:hAnsi="Times New Roman" w:cs="Times New Roman"/>
          <w:color w:val="000000"/>
          <w:sz w:val="24"/>
          <w:szCs w:val="24"/>
          <w:lang w:val="en-US" w:eastAsia="en-IE"/>
        </w:rPr>
        <w:t xml:space="preserve"> if they wish</w:t>
      </w:r>
      <w:r w:rsidR="00EB48A6">
        <w:rPr>
          <w:rFonts w:ascii="Times New Roman" w:eastAsia="Times New Roman" w:hAnsi="Times New Roman" w:cs="Times New Roman"/>
          <w:color w:val="000000"/>
          <w:sz w:val="24"/>
          <w:szCs w:val="24"/>
          <w:lang w:val="en-US" w:eastAsia="en-IE"/>
        </w:rPr>
        <w:t>.</w:t>
      </w:r>
    </w:p>
    <w:p w:rsidR="0045317F" w:rsidRDefault="0045317F" w:rsidP="0045317F">
      <w:pPr>
        <w:numPr>
          <w:ilvl w:val="0"/>
          <w:numId w:val="13"/>
        </w:num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 xml:space="preserve">The school will avail of the services of the RSE support </w:t>
      </w:r>
      <w:proofErr w:type="spellStart"/>
      <w:r w:rsidRPr="0045317F">
        <w:rPr>
          <w:rFonts w:ascii="Times New Roman" w:eastAsia="Times New Roman" w:hAnsi="Times New Roman" w:cs="Times New Roman"/>
          <w:color w:val="000000"/>
          <w:sz w:val="24"/>
          <w:szCs w:val="24"/>
          <w:lang w:val="en-US" w:eastAsia="en-IE"/>
        </w:rPr>
        <w:t>programme</w:t>
      </w:r>
      <w:proofErr w:type="spellEnd"/>
      <w:r w:rsidRPr="0045317F">
        <w:rPr>
          <w:rFonts w:ascii="Times New Roman" w:eastAsia="Times New Roman" w:hAnsi="Times New Roman" w:cs="Times New Roman"/>
          <w:color w:val="000000"/>
          <w:sz w:val="24"/>
          <w:szCs w:val="24"/>
          <w:lang w:val="en-US" w:eastAsia="en-IE"/>
        </w:rPr>
        <w:t xml:space="preserve"> as and when necessary. </w:t>
      </w:r>
      <w:r w:rsidR="001415AE">
        <w:rPr>
          <w:rFonts w:ascii="Times New Roman" w:eastAsia="Times New Roman" w:hAnsi="Times New Roman" w:cs="Times New Roman"/>
          <w:color w:val="000000"/>
          <w:sz w:val="24"/>
          <w:szCs w:val="24"/>
          <w:lang w:val="en-US" w:eastAsia="en-IE"/>
        </w:rPr>
        <w:t xml:space="preserve">Busy Bodies </w:t>
      </w:r>
      <w:r w:rsidRPr="0045317F">
        <w:rPr>
          <w:rFonts w:ascii="Times New Roman" w:eastAsia="Times New Roman" w:hAnsi="Times New Roman" w:cs="Times New Roman"/>
          <w:color w:val="000000"/>
          <w:sz w:val="24"/>
          <w:szCs w:val="24"/>
          <w:lang w:val="en-US" w:eastAsia="en-IE"/>
        </w:rPr>
        <w:t>Books and DVD’s are available in the school should parents wish to borrow them.</w:t>
      </w:r>
    </w:p>
    <w:p w:rsidR="00EB48A6" w:rsidRPr="0004789B" w:rsidRDefault="00EB48A6" w:rsidP="00EB48A6">
      <w:pPr>
        <w:shd w:val="clear" w:color="auto" w:fill="FFFFFF"/>
        <w:spacing w:before="100" w:beforeAutospacing="1" w:after="100" w:afterAutospacing="1" w:line="360" w:lineRule="atLeast"/>
        <w:rPr>
          <w:rFonts w:ascii="Times New Roman" w:eastAsia="Times New Roman" w:hAnsi="Times New Roman" w:cs="Times New Roman"/>
          <w:b/>
          <w:color w:val="000000"/>
          <w:sz w:val="28"/>
          <w:szCs w:val="28"/>
          <w:u w:val="single"/>
          <w:lang w:val="en-US" w:eastAsia="en-IE"/>
        </w:rPr>
      </w:pPr>
      <w:r w:rsidRPr="0004789B">
        <w:rPr>
          <w:rFonts w:ascii="Times New Roman" w:eastAsia="Times New Roman" w:hAnsi="Times New Roman" w:cs="Times New Roman"/>
          <w:b/>
          <w:color w:val="000000"/>
          <w:sz w:val="28"/>
          <w:szCs w:val="28"/>
          <w:u w:val="single"/>
          <w:lang w:val="en-US" w:eastAsia="en-IE"/>
        </w:rPr>
        <w:t>Review</w:t>
      </w:r>
    </w:p>
    <w:p w:rsidR="0045317F" w:rsidRDefault="0045317F" w:rsidP="00EB48A6">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r w:rsidRPr="0045317F">
        <w:rPr>
          <w:rFonts w:ascii="Times New Roman" w:eastAsia="Times New Roman" w:hAnsi="Times New Roman" w:cs="Times New Roman"/>
          <w:color w:val="000000"/>
          <w:sz w:val="24"/>
          <w:szCs w:val="24"/>
          <w:lang w:val="en-US" w:eastAsia="en-IE"/>
        </w:rPr>
        <w:t>This policy will be reviewed after the initial 12</w:t>
      </w:r>
      <w:r w:rsidRPr="0045317F">
        <w:rPr>
          <w:rFonts w:ascii="Times New Roman" w:eastAsia="Times New Roman" w:hAnsi="Times New Roman" w:cs="Times New Roman"/>
          <w:color w:val="000000"/>
          <w:sz w:val="24"/>
          <w:szCs w:val="24"/>
          <w:vertAlign w:val="superscript"/>
          <w:lang w:val="en-US" w:eastAsia="en-IE"/>
        </w:rPr>
        <w:t>th</w:t>
      </w:r>
      <w:r w:rsidRPr="0045317F">
        <w:rPr>
          <w:rFonts w:ascii="Times New Roman" w:eastAsia="Times New Roman" w:hAnsi="Times New Roman" w:cs="Times New Roman"/>
          <w:color w:val="000000"/>
          <w:sz w:val="24"/>
          <w:szCs w:val="24"/>
          <w:lang w:val="en-US" w:eastAsia="en-IE"/>
        </w:rPr>
        <w:t xml:space="preserve"> month period has passed, and every two years thereafter.  This policy will also be reviewed should a need arise.  Parents and staff will be informed of any amendments </w:t>
      </w:r>
      <w:r w:rsidR="00EB48A6">
        <w:rPr>
          <w:rFonts w:ascii="Times New Roman" w:eastAsia="Times New Roman" w:hAnsi="Times New Roman" w:cs="Times New Roman"/>
          <w:color w:val="000000"/>
          <w:sz w:val="24"/>
          <w:szCs w:val="24"/>
          <w:lang w:val="en-US" w:eastAsia="en-IE"/>
        </w:rPr>
        <w:t>made by relevant Board of Management Representatives.</w:t>
      </w:r>
    </w:p>
    <w:p w:rsidR="0004789B" w:rsidRDefault="0004789B" w:rsidP="0004789B">
      <w:pPr>
        <w:spacing w:before="360" w:after="360" w:line="360" w:lineRule="auto"/>
        <w:outlineLvl w:val="3"/>
        <w:rPr>
          <w:rFonts w:ascii="Times New Roman" w:eastAsia="Times New Roman" w:hAnsi="Times New Roman" w:cs="Times New Roman"/>
          <w:b/>
          <w:bCs/>
          <w:sz w:val="24"/>
          <w:szCs w:val="24"/>
          <w:u w:val="single"/>
          <w:lang w:val="en-US" w:eastAsia="en-IE"/>
        </w:rPr>
      </w:pPr>
    </w:p>
    <w:p w:rsidR="0004789B" w:rsidRPr="0004789B" w:rsidRDefault="0004789B" w:rsidP="0004789B">
      <w:pPr>
        <w:spacing w:before="360" w:after="360" w:line="360" w:lineRule="auto"/>
        <w:outlineLvl w:val="3"/>
        <w:rPr>
          <w:rFonts w:ascii="Times New Roman" w:eastAsia="Times New Roman" w:hAnsi="Times New Roman" w:cs="Times New Roman"/>
          <w:b/>
          <w:bCs/>
          <w:sz w:val="28"/>
          <w:szCs w:val="28"/>
          <w:u w:val="single"/>
          <w:lang w:val="en-US" w:eastAsia="en-IE"/>
        </w:rPr>
      </w:pPr>
      <w:r w:rsidRPr="0004789B">
        <w:rPr>
          <w:rFonts w:ascii="Times New Roman" w:eastAsia="Times New Roman" w:hAnsi="Times New Roman" w:cs="Times New Roman"/>
          <w:b/>
          <w:bCs/>
          <w:sz w:val="28"/>
          <w:szCs w:val="28"/>
          <w:u w:val="single"/>
          <w:lang w:val="en-US" w:eastAsia="en-IE"/>
        </w:rPr>
        <w:t>Ratification and Review</w:t>
      </w:r>
    </w:p>
    <w:p w:rsidR="0004789B" w:rsidRPr="0004789B" w:rsidRDefault="0004789B" w:rsidP="0004789B">
      <w:pPr>
        <w:spacing w:after="360" w:line="360" w:lineRule="auto"/>
        <w:rPr>
          <w:rFonts w:ascii="Times New Roman" w:eastAsia="Times New Roman" w:hAnsi="Times New Roman" w:cs="Times New Roman"/>
          <w:sz w:val="24"/>
          <w:szCs w:val="24"/>
          <w:lang w:val="en-US" w:eastAsia="en-IE"/>
        </w:rPr>
      </w:pPr>
      <w:r w:rsidRPr="0004789B">
        <w:rPr>
          <w:rFonts w:ascii="Times New Roman" w:eastAsia="Times New Roman" w:hAnsi="Times New Roman" w:cs="Times New Roman"/>
          <w:sz w:val="24"/>
          <w:szCs w:val="24"/>
          <w:lang w:val="en-US" w:eastAsia="en-IE"/>
        </w:rPr>
        <w:t>This pol</w:t>
      </w:r>
      <w:r>
        <w:rPr>
          <w:rFonts w:ascii="Times New Roman" w:eastAsia="Times New Roman" w:hAnsi="Times New Roman" w:cs="Times New Roman"/>
          <w:sz w:val="24"/>
          <w:szCs w:val="24"/>
          <w:lang w:val="en-US" w:eastAsia="en-IE"/>
        </w:rPr>
        <w:t>ic</w:t>
      </w:r>
      <w:r w:rsidR="001415AE">
        <w:rPr>
          <w:rFonts w:ascii="Times New Roman" w:eastAsia="Times New Roman" w:hAnsi="Times New Roman" w:cs="Times New Roman"/>
          <w:sz w:val="24"/>
          <w:szCs w:val="24"/>
          <w:lang w:val="en-US" w:eastAsia="en-IE"/>
        </w:rPr>
        <w:t xml:space="preserve">y was ratified by the </w:t>
      </w:r>
      <w:proofErr w:type="gramStart"/>
      <w:r w:rsidR="001415AE">
        <w:rPr>
          <w:rFonts w:ascii="Times New Roman" w:eastAsia="Times New Roman" w:hAnsi="Times New Roman" w:cs="Times New Roman"/>
          <w:sz w:val="24"/>
          <w:szCs w:val="24"/>
          <w:lang w:val="en-US" w:eastAsia="en-IE"/>
        </w:rPr>
        <w:t>Board  on</w:t>
      </w:r>
      <w:proofErr w:type="gramEnd"/>
      <w:r w:rsidR="001415AE">
        <w:rPr>
          <w:rFonts w:ascii="Times New Roman" w:eastAsia="Times New Roman" w:hAnsi="Times New Roman" w:cs="Times New Roman"/>
          <w:sz w:val="24"/>
          <w:szCs w:val="24"/>
          <w:lang w:val="en-US" w:eastAsia="en-IE"/>
        </w:rPr>
        <w:t xml:space="preserve"> _____________________</w:t>
      </w:r>
    </w:p>
    <w:p w:rsidR="0004789B" w:rsidRPr="0004789B" w:rsidRDefault="0004789B" w:rsidP="0004789B">
      <w:pPr>
        <w:spacing w:after="360" w:line="360" w:lineRule="auto"/>
        <w:rPr>
          <w:rFonts w:ascii="Times New Roman" w:eastAsia="Times New Roman" w:hAnsi="Times New Roman" w:cs="Times New Roman"/>
          <w:sz w:val="24"/>
          <w:szCs w:val="24"/>
          <w:lang w:val="en-US" w:eastAsia="en-IE"/>
        </w:rPr>
      </w:pPr>
    </w:p>
    <w:p w:rsidR="0004789B" w:rsidRPr="0004789B" w:rsidRDefault="0004789B" w:rsidP="0004789B">
      <w:pPr>
        <w:spacing w:after="0" w:line="240" w:lineRule="auto"/>
        <w:rPr>
          <w:rFonts w:ascii="Times New Roman" w:eastAsia="Times New Roman" w:hAnsi="Times New Roman" w:cs="Times New Roman"/>
          <w:sz w:val="24"/>
          <w:szCs w:val="24"/>
          <w:lang w:val="en-US" w:eastAsia="en-IE"/>
        </w:rPr>
      </w:pPr>
      <w:r w:rsidRPr="0004789B">
        <w:rPr>
          <w:rFonts w:ascii="Times New Roman" w:eastAsia="Times New Roman" w:hAnsi="Times New Roman" w:cs="Times New Roman"/>
          <w:sz w:val="24"/>
          <w:szCs w:val="24"/>
          <w:lang w:val="en-US" w:eastAsia="en-IE"/>
        </w:rPr>
        <w:t>Signed…………………………………………….</w:t>
      </w:r>
      <w:r w:rsidRPr="0004789B">
        <w:rPr>
          <w:rFonts w:ascii="Times New Roman" w:eastAsia="Times New Roman" w:hAnsi="Times New Roman" w:cs="Times New Roman"/>
          <w:sz w:val="24"/>
          <w:szCs w:val="24"/>
          <w:lang w:val="en-US" w:eastAsia="en-IE"/>
        </w:rPr>
        <w:tab/>
      </w:r>
      <w:r w:rsidR="001415AE">
        <w:rPr>
          <w:rFonts w:ascii="Times New Roman" w:eastAsia="Times New Roman" w:hAnsi="Times New Roman" w:cs="Times New Roman"/>
          <w:sz w:val="24"/>
          <w:szCs w:val="24"/>
          <w:lang w:val="en-US" w:eastAsia="en-IE"/>
        </w:rPr>
        <w:t>……………………………………</w:t>
      </w:r>
      <w:r w:rsidRPr="0004789B">
        <w:rPr>
          <w:rFonts w:ascii="Times New Roman" w:eastAsia="Times New Roman" w:hAnsi="Times New Roman" w:cs="Times New Roman"/>
          <w:sz w:val="24"/>
          <w:szCs w:val="24"/>
          <w:lang w:val="en-US" w:eastAsia="en-IE"/>
        </w:rPr>
        <w:tab/>
      </w:r>
    </w:p>
    <w:p w:rsidR="001415AE" w:rsidRDefault="0004789B" w:rsidP="0004789B">
      <w:pPr>
        <w:spacing w:after="0" w:line="240" w:lineRule="auto"/>
        <w:rPr>
          <w:rFonts w:ascii="Times New Roman" w:eastAsia="Times New Roman" w:hAnsi="Times New Roman" w:cs="Times New Roman"/>
          <w:sz w:val="24"/>
          <w:szCs w:val="24"/>
          <w:lang w:val="en-US" w:eastAsia="en-IE"/>
        </w:rPr>
      </w:pPr>
      <w:r w:rsidRPr="0004789B">
        <w:rPr>
          <w:rFonts w:ascii="Times New Roman" w:eastAsia="Times New Roman" w:hAnsi="Times New Roman" w:cs="Times New Roman"/>
          <w:sz w:val="24"/>
          <w:szCs w:val="24"/>
          <w:lang w:val="en-US" w:eastAsia="en-IE"/>
        </w:rPr>
        <w:tab/>
      </w:r>
    </w:p>
    <w:p w:rsidR="0004789B" w:rsidRDefault="0004789B" w:rsidP="001415AE">
      <w:pPr>
        <w:spacing w:after="0" w:line="240" w:lineRule="auto"/>
        <w:ind w:firstLine="720"/>
        <w:rPr>
          <w:rFonts w:ascii="Times New Roman" w:eastAsia="Times New Roman" w:hAnsi="Times New Roman" w:cs="Times New Roman"/>
          <w:sz w:val="24"/>
          <w:szCs w:val="24"/>
          <w:lang w:val="en-US" w:eastAsia="en-IE"/>
        </w:rPr>
      </w:pPr>
      <w:r w:rsidRPr="0004789B">
        <w:rPr>
          <w:rFonts w:ascii="Times New Roman" w:eastAsia="Times New Roman" w:hAnsi="Times New Roman" w:cs="Times New Roman"/>
          <w:sz w:val="24"/>
          <w:szCs w:val="24"/>
          <w:lang w:val="en-US" w:eastAsia="en-IE"/>
        </w:rPr>
        <w:t>CHAIRPERSON</w:t>
      </w:r>
      <w:r w:rsidR="001415AE">
        <w:rPr>
          <w:rFonts w:ascii="Times New Roman" w:eastAsia="Times New Roman" w:hAnsi="Times New Roman" w:cs="Times New Roman"/>
          <w:sz w:val="24"/>
          <w:szCs w:val="24"/>
          <w:lang w:val="en-US" w:eastAsia="en-IE"/>
        </w:rPr>
        <w:tab/>
      </w:r>
      <w:r w:rsidR="001415AE">
        <w:rPr>
          <w:rFonts w:ascii="Times New Roman" w:eastAsia="Times New Roman" w:hAnsi="Times New Roman" w:cs="Times New Roman"/>
          <w:sz w:val="24"/>
          <w:szCs w:val="24"/>
          <w:lang w:val="en-US" w:eastAsia="en-IE"/>
        </w:rPr>
        <w:tab/>
      </w:r>
      <w:r w:rsidR="001415AE">
        <w:rPr>
          <w:rFonts w:ascii="Times New Roman" w:eastAsia="Times New Roman" w:hAnsi="Times New Roman" w:cs="Times New Roman"/>
          <w:sz w:val="24"/>
          <w:szCs w:val="24"/>
          <w:lang w:val="en-US" w:eastAsia="en-IE"/>
        </w:rPr>
        <w:tab/>
      </w:r>
      <w:r w:rsidR="001415AE">
        <w:rPr>
          <w:rFonts w:ascii="Times New Roman" w:eastAsia="Times New Roman" w:hAnsi="Times New Roman" w:cs="Times New Roman"/>
          <w:sz w:val="24"/>
          <w:szCs w:val="24"/>
          <w:lang w:val="en-US" w:eastAsia="en-IE"/>
        </w:rPr>
        <w:tab/>
        <w:t>PRINCIPAL</w:t>
      </w:r>
    </w:p>
    <w:p w:rsidR="001415AE" w:rsidRDefault="001415AE" w:rsidP="0004789B">
      <w:pPr>
        <w:spacing w:after="0" w:line="240" w:lineRule="auto"/>
        <w:rPr>
          <w:rFonts w:ascii="Times New Roman" w:eastAsia="Times New Roman" w:hAnsi="Times New Roman" w:cs="Times New Roman"/>
          <w:sz w:val="24"/>
          <w:szCs w:val="24"/>
          <w:lang w:val="en-US" w:eastAsia="en-IE"/>
        </w:rPr>
      </w:pPr>
    </w:p>
    <w:p w:rsidR="001415AE" w:rsidRDefault="001415AE" w:rsidP="0004789B">
      <w:pPr>
        <w:spacing w:after="0" w:line="240" w:lineRule="auto"/>
        <w:rPr>
          <w:rFonts w:ascii="Times New Roman" w:eastAsia="Times New Roman" w:hAnsi="Times New Roman" w:cs="Times New Roman"/>
          <w:sz w:val="24"/>
          <w:szCs w:val="24"/>
          <w:lang w:val="en-US" w:eastAsia="en-IE"/>
        </w:rPr>
      </w:pPr>
    </w:p>
    <w:p w:rsidR="001415AE" w:rsidRDefault="001415AE" w:rsidP="0004789B">
      <w:pPr>
        <w:spacing w:after="0"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en-US" w:eastAsia="en-IE"/>
        </w:rPr>
        <w:t>Date</w:t>
      </w:r>
      <w:r>
        <w:rPr>
          <w:rFonts w:ascii="Times New Roman" w:eastAsia="Times New Roman" w:hAnsi="Times New Roman" w:cs="Times New Roman"/>
          <w:sz w:val="24"/>
          <w:szCs w:val="24"/>
          <w:lang w:val="en-US" w:eastAsia="en-IE"/>
        </w:rPr>
        <w:tab/>
        <w:t>……………………………………………</w:t>
      </w:r>
      <w:r>
        <w:rPr>
          <w:rFonts w:ascii="Times New Roman" w:eastAsia="Times New Roman" w:hAnsi="Times New Roman" w:cs="Times New Roman"/>
          <w:sz w:val="24"/>
          <w:szCs w:val="24"/>
          <w:lang w:val="en-US" w:eastAsia="en-IE"/>
        </w:rPr>
        <w:tab/>
        <w:t>……………………………………</w:t>
      </w:r>
    </w:p>
    <w:p w:rsidR="001415AE" w:rsidRDefault="001415AE" w:rsidP="0004789B">
      <w:pPr>
        <w:spacing w:after="0" w:line="240" w:lineRule="auto"/>
        <w:rPr>
          <w:rFonts w:ascii="Times New Roman" w:eastAsia="Times New Roman" w:hAnsi="Times New Roman" w:cs="Times New Roman"/>
          <w:sz w:val="24"/>
          <w:szCs w:val="24"/>
          <w:lang w:val="en-US" w:eastAsia="en-IE"/>
        </w:rPr>
      </w:pPr>
    </w:p>
    <w:p w:rsidR="001415AE" w:rsidRPr="0004789B" w:rsidRDefault="001415AE" w:rsidP="0004789B">
      <w:pPr>
        <w:spacing w:after="0" w:line="240" w:lineRule="auto"/>
        <w:rPr>
          <w:rFonts w:ascii="Times New Roman" w:eastAsia="Times New Roman" w:hAnsi="Times New Roman" w:cs="Times New Roman"/>
          <w:sz w:val="24"/>
          <w:szCs w:val="24"/>
          <w:lang w:val="en-US" w:eastAsia="en-IE"/>
        </w:rPr>
      </w:pPr>
    </w:p>
    <w:p w:rsidR="0004789B" w:rsidRDefault="0004789B" w:rsidP="00EB48A6">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p>
    <w:p w:rsidR="00EB48A6" w:rsidRPr="0045317F" w:rsidRDefault="00EB48A6" w:rsidP="00EB48A6">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lang w:val="en-US" w:eastAsia="en-IE"/>
        </w:rPr>
      </w:pPr>
    </w:p>
    <w:p w:rsidR="0045317F" w:rsidRDefault="0045317F"/>
    <w:sectPr w:rsidR="0045317F" w:rsidSect="0004789B">
      <w:pgSz w:w="11906" w:h="16838"/>
      <w:pgMar w:top="568"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B9C"/>
    <w:multiLevelType w:val="multilevel"/>
    <w:tmpl w:val="6164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B3504"/>
    <w:multiLevelType w:val="multilevel"/>
    <w:tmpl w:val="216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107C2"/>
    <w:multiLevelType w:val="multilevel"/>
    <w:tmpl w:val="A89E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20DF0"/>
    <w:multiLevelType w:val="multilevel"/>
    <w:tmpl w:val="E33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5541B"/>
    <w:multiLevelType w:val="multilevel"/>
    <w:tmpl w:val="BB8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67039"/>
    <w:multiLevelType w:val="multilevel"/>
    <w:tmpl w:val="351C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064EA"/>
    <w:multiLevelType w:val="multilevel"/>
    <w:tmpl w:val="5D2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74219"/>
    <w:multiLevelType w:val="multilevel"/>
    <w:tmpl w:val="E964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640BE"/>
    <w:multiLevelType w:val="multilevel"/>
    <w:tmpl w:val="1B6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4C0137"/>
    <w:multiLevelType w:val="multilevel"/>
    <w:tmpl w:val="A4E8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C0BBC"/>
    <w:multiLevelType w:val="multilevel"/>
    <w:tmpl w:val="B2AC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5B6D3E"/>
    <w:multiLevelType w:val="multilevel"/>
    <w:tmpl w:val="7F02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62429"/>
    <w:multiLevelType w:val="multilevel"/>
    <w:tmpl w:val="FA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3"/>
  </w:num>
  <w:num w:numId="5">
    <w:abstractNumId w:val="10"/>
  </w:num>
  <w:num w:numId="6">
    <w:abstractNumId w:val="8"/>
  </w:num>
  <w:num w:numId="7">
    <w:abstractNumId w:val="7"/>
  </w:num>
  <w:num w:numId="8">
    <w:abstractNumId w:val="1"/>
  </w:num>
  <w:num w:numId="9">
    <w:abstractNumId w:val="11"/>
  </w:num>
  <w:num w:numId="10">
    <w:abstractNumId w:val="9"/>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317F"/>
    <w:rsid w:val="0001143C"/>
    <w:rsid w:val="0004789B"/>
    <w:rsid w:val="001415AE"/>
    <w:rsid w:val="002317F8"/>
    <w:rsid w:val="0045317F"/>
    <w:rsid w:val="005208CF"/>
    <w:rsid w:val="00857C9D"/>
    <w:rsid w:val="0096577F"/>
    <w:rsid w:val="00A8163E"/>
    <w:rsid w:val="00E06E9C"/>
    <w:rsid w:val="00EA343E"/>
    <w:rsid w:val="00EB48A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766104">
      <w:bodyDiv w:val="1"/>
      <w:marLeft w:val="0"/>
      <w:marRight w:val="0"/>
      <w:marTop w:val="0"/>
      <w:marBottom w:val="0"/>
      <w:divBdr>
        <w:top w:val="none" w:sz="0" w:space="0" w:color="auto"/>
        <w:left w:val="none" w:sz="0" w:space="0" w:color="auto"/>
        <w:bottom w:val="none" w:sz="0" w:space="0" w:color="auto"/>
        <w:right w:val="none" w:sz="0" w:space="0" w:color="auto"/>
      </w:divBdr>
      <w:divsChild>
        <w:div w:id="751505734">
          <w:marLeft w:val="0"/>
          <w:marRight w:val="0"/>
          <w:marTop w:val="0"/>
          <w:marBottom w:val="0"/>
          <w:divBdr>
            <w:top w:val="none" w:sz="0" w:space="0" w:color="auto"/>
            <w:left w:val="none" w:sz="0" w:space="0" w:color="auto"/>
            <w:bottom w:val="none" w:sz="0" w:space="0" w:color="auto"/>
            <w:right w:val="none" w:sz="0" w:space="0" w:color="auto"/>
          </w:divBdr>
          <w:divsChild>
            <w:div w:id="1585607342">
              <w:marLeft w:val="0"/>
              <w:marRight w:val="0"/>
              <w:marTop w:val="0"/>
              <w:marBottom w:val="0"/>
              <w:divBdr>
                <w:top w:val="none" w:sz="0" w:space="0" w:color="auto"/>
                <w:left w:val="none" w:sz="0" w:space="0" w:color="auto"/>
                <w:bottom w:val="none" w:sz="0" w:space="0" w:color="auto"/>
                <w:right w:val="none" w:sz="0" w:space="0" w:color="auto"/>
              </w:divBdr>
              <w:divsChild>
                <w:div w:id="1840657567">
                  <w:marLeft w:val="0"/>
                  <w:marRight w:val="0"/>
                  <w:marTop w:val="0"/>
                  <w:marBottom w:val="0"/>
                  <w:divBdr>
                    <w:top w:val="none" w:sz="0" w:space="0" w:color="auto"/>
                    <w:left w:val="none" w:sz="0" w:space="0" w:color="auto"/>
                    <w:bottom w:val="none" w:sz="0" w:space="0" w:color="auto"/>
                    <w:right w:val="none" w:sz="0" w:space="0" w:color="auto"/>
                  </w:divBdr>
                  <w:divsChild>
                    <w:div w:id="128060883">
                      <w:marLeft w:val="0"/>
                      <w:marRight w:val="0"/>
                      <w:marTop w:val="0"/>
                      <w:marBottom w:val="0"/>
                      <w:divBdr>
                        <w:top w:val="none" w:sz="0" w:space="0" w:color="auto"/>
                        <w:left w:val="none" w:sz="0" w:space="0" w:color="auto"/>
                        <w:bottom w:val="none" w:sz="0" w:space="0" w:color="auto"/>
                        <w:right w:val="none" w:sz="0" w:space="0" w:color="auto"/>
                      </w:divBdr>
                      <w:divsChild>
                        <w:div w:id="2002197950">
                          <w:marLeft w:val="0"/>
                          <w:marRight w:val="0"/>
                          <w:marTop w:val="0"/>
                          <w:marBottom w:val="0"/>
                          <w:divBdr>
                            <w:top w:val="none" w:sz="0" w:space="0" w:color="auto"/>
                            <w:left w:val="none" w:sz="0" w:space="0" w:color="auto"/>
                            <w:bottom w:val="none" w:sz="0" w:space="0" w:color="auto"/>
                            <w:right w:val="none" w:sz="0" w:space="0" w:color="auto"/>
                          </w:divBdr>
                          <w:divsChild>
                            <w:div w:id="1350831560">
                              <w:marLeft w:val="0"/>
                              <w:marRight w:val="0"/>
                              <w:marTop w:val="0"/>
                              <w:marBottom w:val="0"/>
                              <w:divBdr>
                                <w:top w:val="none" w:sz="0" w:space="0" w:color="auto"/>
                                <w:left w:val="none" w:sz="0" w:space="0" w:color="auto"/>
                                <w:bottom w:val="none" w:sz="0" w:space="0" w:color="auto"/>
                                <w:right w:val="none" w:sz="0" w:space="0" w:color="auto"/>
                              </w:divBdr>
                            </w:div>
                            <w:div w:id="15874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7606-8A6C-4A85-8444-1FB92CF3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anne</cp:lastModifiedBy>
  <cp:revision>1</cp:revision>
  <dcterms:created xsi:type="dcterms:W3CDTF">2017-03-09T12:31:00Z</dcterms:created>
  <dcterms:modified xsi:type="dcterms:W3CDTF">2017-05-03T11:28:00Z</dcterms:modified>
</cp:coreProperties>
</file>